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3BC2" w14:textId="33F349C7" w:rsidR="00913AA6" w:rsidRPr="00913AA6" w:rsidRDefault="00913AA6" w:rsidP="00913AA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26DECA" wp14:editId="31BCA2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5400" cy="1362075"/>
            <wp:effectExtent l="0" t="0" r="0" b="9525"/>
            <wp:wrapTight wrapText="bothSides">
              <wp:wrapPolygon edited="0">
                <wp:start x="9212" y="0"/>
                <wp:lineTo x="6353" y="1208"/>
                <wp:lineTo x="1588" y="4531"/>
                <wp:lineTo x="0" y="6948"/>
                <wp:lineTo x="0" y="12084"/>
                <wp:lineTo x="318" y="14501"/>
                <wp:lineTo x="2541" y="19334"/>
                <wp:lineTo x="2541" y="20241"/>
                <wp:lineTo x="4765" y="21449"/>
                <wp:lineTo x="6353" y="21449"/>
                <wp:lineTo x="14612" y="21449"/>
                <wp:lineTo x="16200" y="21449"/>
                <wp:lineTo x="19059" y="19938"/>
                <wp:lineTo x="18741" y="19334"/>
                <wp:lineTo x="20965" y="14501"/>
                <wp:lineTo x="21282" y="11782"/>
                <wp:lineTo x="21282" y="6948"/>
                <wp:lineTo x="20012" y="4531"/>
                <wp:lineTo x="14294" y="906"/>
                <wp:lineTo x="12071" y="0"/>
                <wp:lineTo x="9212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13AA6">
        <w:rPr>
          <w:b/>
          <w:bCs/>
          <w:sz w:val="28"/>
          <w:szCs w:val="28"/>
        </w:rPr>
        <w:t>Isian</w:t>
      </w:r>
      <w:proofErr w:type="spellEnd"/>
      <w:r w:rsidRPr="00913AA6">
        <w:rPr>
          <w:b/>
          <w:bCs/>
          <w:sz w:val="28"/>
          <w:szCs w:val="28"/>
        </w:rPr>
        <w:t xml:space="preserve"> Substantial Proposal </w:t>
      </w:r>
      <w:proofErr w:type="spellStart"/>
      <w:r w:rsidRPr="00913AA6">
        <w:rPr>
          <w:b/>
          <w:bCs/>
          <w:sz w:val="28"/>
          <w:szCs w:val="28"/>
        </w:rPr>
        <w:t>Penelitian</w:t>
      </w:r>
      <w:proofErr w:type="spellEnd"/>
      <w:r w:rsidRPr="00913AA6">
        <w:rPr>
          <w:b/>
          <w:bCs/>
          <w:sz w:val="28"/>
          <w:szCs w:val="28"/>
        </w:rPr>
        <w:t xml:space="preserve"> dan </w:t>
      </w:r>
      <w:proofErr w:type="spellStart"/>
      <w:r w:rsidRPr="00913AA6">
        <w:rPr>
          <w:b/>
          <w:bCs/>
          <w:sz w:val="28"/>
          <w:szCs w:val="28"/>
        </w:rPr>
        <w:t>Pengabdian</w:t>
      </w:r>
      <w:proofErr w:type="spellEnd"/>
      <w:r w:rsidRPr="00913AA6">
        <w:rPr>
          <w:b/>
          <w:bCs/>
          <w:sz w:val="28"/>
          <w:szCs w:val="28"/>
        </w:rPr>
        <w:t xml:space="preserve"> </w:t>
      </w:r>
      <w:proofErr w:type="spellStart"/>
      <w:r w:rsidRPr="00913AA6">
        <w:rPr>
          <w:b/>
          <w:bCs/>
          <w:sz w:val="28"/>
          <w:szCs w:val="28"/>
        </w:rPr>
        <w:t>Kepada</w:t>
      </w:r>
      <w:proofErr w:type="spellEnd"/>
      <w:r w:rsidRPr="00913AA6">
        <w:rPr>
          <w:b/>
          <w:bCs/>
          <w:sz w:val="28"/>
          <w:szCs w:val="28"/>
        </w:rPr>
        <w:t xml:space="preserve"> Masyaraka</w:t>
      </w:r>
      <w:r>
        <w:rPr>
          <w:b/>
          <w:bCs/>
          <w:sz w:val="28"/>
          <w:szCs w:val="28"/>
        </w:rPr>
        <w:t>t</w:t>
      </w:r>
      <w:r w:rsidRPr="00913AA6">
        <w:rPr>
          <w:b/>
          <w:bCs/>
          <w:sz w:val="28"/>
          <w:szCs w:val="28"/>
        </w:rPr>
        <w:t xml:space="preserve"> </w:t>
      </w:r>
      <w:proofErr w:type="spellStart"/>
      <w:r w:rsidRPr="00913AA6">
        <w:rPr>
          <w:b/>
          <w:bCs/>
          <w:sz w:val="28"/>
          <w:szCs w:val="28"/>
        </w:rPr>
        <w:t>Fakultas</w:t>
      </w:r>
      <w:proofErr w:type="spellEnd"/>
      <w:r w:rsidRPr="00913AA6">
        <w:rPr>
          <w:b/>
          <w:bCs/>
          <w:sz w:val="28"/>
          <w:szCs w:val="28"/>
        </w:rPr>
        <w:t xml:space="preserve"> </w:t>
      </w:r>
      <w:proofErr w:type="spellStart"/>
      <w:r w:rsidRPr="00913AA6">
        <w:rPr>
          <w:b/>
          <w:bCs/>
          <w:sz w:val="28"/>
          <w:szCs w:val="28"/>
        </w:rPr>
        <w:t>Ilmu</w:t>
      </w:r>
      <w:proofErr w:type="spellEnd"/>
      <w:r w:rsidRPr="00913AA6">
        <w:rPr>
          <w:b/>
          <w:bCs/>
          <w:sz w:val="28"/>
          <w:szCs w:val="28"/>
        </w:rPr>
        <w:t xml:space="preserve"> </w:t>
      </w:r>
      <w:proofErr w:type="spellStart"/>
      <w:r w:rsidRPr="00913AA6">
        <w:rPr>
          <w:b/>
          <w:bCs/>
          <w:sz w:val="28"/>
          <w:szCs w:val="28"/>
        </w:rPr>
        <w:t>Keperawatan</w:t>
      </w:r>
      <w:proofErr w:type="spellEnd"/>
      <w:r w:rsidRPr="00913AA6">
        <w:rPr>
          <w:b/>
          <w:bCs/>
          <w:sz w:val="28"/>
          <w:szCs w:val="28"/>
        </w:rPr>
        <w:t xml:space="preserve"> </w:t>
      </w:r>
      <w:proofErr w:type="spellStart"/>
      <w:r w:rsidRPr="00913AA6">
        <w:rPr>
          <w:b/>
          <w:bCs/>
          <w:sz w:val="28"/>
          <w:szCs w:val="28"/>
        </w:rPr>
        <w:t>Universitas</w:t>
      </w:r>
      <w:proofErr w:type="spellEnd"/>
      <w:r w:rsidRPr="00913AA6">
        <w:rPr>
          <w:b/>
          <w:bCs/>
          <w:sz w:val="28"/>
          <w:szCs w:val="28"/>
        </w:rPr>
        <w:t xml:space="preserve"> Advent Indonesia.</w:t>
      </w:r>
    </w:p>
    <w:p w14:paraId="79D4B70B" w14:textId="160CD698" w:rsidR="00913AA6" w:rsidRDefault="00913AA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Pengusul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hanya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diperkenankan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mengisi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tempat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disediakan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petunjuk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pengisian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diperkenankan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melakukan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modifikasi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template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penghapusan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setiap</w:t>
      </w:r>
      <w:proofErr w:type="spellEnd"/>
      <w:r w:rsidRPr="00913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AA6">
        <w:rPr>
          <w:rFonts w:ascii="Times New Roman" w:hAnsi="Times New Roman" w:cs="Times New Roman"/>
          <w:i/>
          <w:iCs/>
          <w:sz w:val="24"/>
          <w:szCs w:val="24"/>
        </w:rPr>
        <w:t>bagian</w:t>
      </w:r>
      <w:proofErr w:type="spellEnd"/>
      <w:r w:rsidR="00612A5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D86D74" w14:textId="3087ADBA" w:rsidR="00913AA6" w:rsidRPr="00913AA6" w:rsidRDefault="00E8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7CD4" wp14:editId="1A190833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6959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8A2A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48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  <w:r w:rsidR="00913A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E18" w14:paraId="2E50D13E" w14:textId="77777777" w:rsidTr="00D14E18">
        <w:tc>
          <w:tcPr>
            <w:tcW w:w="9016" w:type="dxa"/>
            <w:shd w:val="clear" w:color="auto" w:fill="ED7D31" w:themeFill="accent2"/>
          </w:tcPr>
          <w:p w14:paraId="2868E656" w14:textId="77777777" w:rsidR="00D14E18" w:rsidRPr="004F496D" w:rsidRDefault="00D14E18" w:rsidP="00D14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JUDUL</w:t>
            </w:r>
          </w:p>
          <w:p w14:paraId="05A20B13" w14:textId="5B594384" w:rsidR="00D14E18" w:rsidRPr="004F496D" w:rsidRDefault="00D14E18" w:rsidP="00D14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Tuliskan</w:t>
            </w:r>
            <w:proofErr w:type="spellEnd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judul</w:t>
            </w:r>
            <w:proofErr w:type="spellEnd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usulan</w:t>
            </w:r>
            <w:proofErr w:type="spellEnd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maksimal</w:t>
            </w:r>
            <w:proofErr w:type="spellEnd"/>
            <w:r w:rsidRP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 kata</w:t>
            </w:r>
          </w:p>
          <w:p w14:paraId="650C922E" w14:textId="273DB6FF" w:rsidR="00D14E18" w:rsidRPr="00D14E18" w:rsidRDefault="00D14E18" w:rsidP="00D14E18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18" w14:paraId="316D17E6" w14:textId="77777777" w:rsidTr="00D14E18">
        <w:tc>
          <w:tcPr>
            <w:tcW w:w="9016" w:type="dxa"/>
          </w:tcPr>
          <w:p w14:paraId="6D780BE4" w14:textId="6293B36B" w:rsidR="00D14E18" w:rsidRPr="004F496D" w:rsidRDefault="004F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14E18" w14:paraId="01FD3B7D" w14:textId="77777777" w:rsidTr="004F496D">
        <w:tc>
          <w:tcPr>
            <w:tcW w:w="9016" w:type="dxa"/>
            <w:shd w:val="clear" w:color="auto" w:fill="ED7D31" w:themeFill="accent2"/>
          </w:tcPr>
          <w:p w14:paraId="4792E9D8" w14:textId="77777777" w:rsidR="00D14E18" w:rsidRPr="004F496D" w:rsidRDefault="00D14E18" w:rsidP="00D14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RINGKASAN</w:t>
            </w:r>
          </w:p>
          <w:p w14:paraId="413AA5F3" w14:textId="6A21D969" w:rsidR="00D14E18" w:rsidRDefault="00D14E18" w:rsidP="00D14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ringkasan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tidak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lebih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dari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300 kata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berisi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urgensi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tujuan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metode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luaran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ditargetkan</w:t>
            </w:r>
            <w:proofErr w:type="spellEnd"/>
          </w:p>
        </w:tc>
      </w:tr>
      <w:tr w:rsidR="00D14E18" w14:paraId="2A9D9024" w14:textId="77777777" w:rsidTr="00D14E18">
        <w:tc>
          <w:tcPr>
            <w:tcW w:w="9016" w:type="dxa"/>
          </w:tcPr>
          <w:p w14:paraId="6ADFE693" w14:textId="70D03B45" w:rsidR="00D14E18" w:rsidRPr="00D14E18" w:rsidRDefault="00D1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F4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4E18" w14:paraId="5A0898B9" w14:textId="77777777" w:rsidTr="004F496D">
        <w:tc>
          <w:tcPr>
            <w:tcW w:w="9016" w:type="dxa"/>
            <w:shd w:val="clear" w:color="auto" w:fill="ED7D31" w:themeFill="accent2"/>
          </w:tcPr>
          <w:p w14:paraId="1EF8EA4C" w14:textId="77777777" w:rsidR="00D14E18" w:rsidRPr="004F496D" w:rsidRDefault="00D14E18" w:rsidP="00D14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 KATA KUNCI</w:t>
            </w:r>
          </w:p>
          <w:p w14:paraId="79AF6D7F" w14:textId="4E41326A" w:rsidR="00D14E18" w:rsidRDefault="00D14E18" w:rsidP="00D14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 kata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kunci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dipisahkan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dengan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tanda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titik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(;)</w:t>
            </w:r>
          </w:p>
        </w:tc>
      </w:tr>
      <w:tr w:rsidR="00D14E18" w14:paraId="6EFFE3C1" w14:textId="77777777" w:rsidTr="00D14E18">
        <w:tc>
          <w:tcPr>
            <w:tcW w:w="9016" w:type="dxa"/>
          </w:tcPr>
          <w:p w14:paraId="468E05B9" w14:textId="77777777" w:rsidR="00D14E18" w:rsidRDefault="004F49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…………………;………………..;………………..;……………….;……………….</w:t>
            </w:r>
          </w:p>
          <w:p w14:paraId="16D7C727" w14:textId="33A470F4" w:rsidR="004F496D" w:rsidRDefault="004F49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14E18" w14:paraId="1E69485E" w14:textId="77777777" w:rsidTr="004F496D">
        <w:tc>
          <w:tcPr>
            <w:tcW w:w="9016" w:type="dxa"/>
            <w:shd w:val="clear" w:color="auto" w:fill="ED7D31" w:themeFill="accent2"/>
          </w:tcPr>
          <w:p w14:paraId="41FB56D9" w14:textId="77777777" w:rsidR="00D14E18" w:rsidRPr="004F496D" w:rsidRDefault="00D14E18" w:rsidP="00D14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 PENDAHULUAN</w:t>
            </w:r>
          </w:p>
          <w:p w14:paraId="69D152FB" w14:textId="623FA2E3" w:rsidR="00D14E18" w:rsidRDefault="00D14E18" w:rsidP="00D14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Pendahuluan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tidak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lebih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dari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1000 kata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memuat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latar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belakang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rumusan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permasalahan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diteliti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pendekatan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pemecahan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masalah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state-of-the-art dan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kebaruan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peta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jalan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(road map)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setidaknya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tahun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Sitasi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disusun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ditulis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berdasarkan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sistem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nomor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sesuai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dengan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urutan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pengutipan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D14E18" w14:paraId="43E891DF" w14:textId="77777777" w:rsidTr="00D14E18">
        <w:tc>
          <w:tcPr>
            <w:tcW w:w="9016" w:type="dxa"/>
          </w:tcPr>
          <w:p w14:paraId="480A082D" w14:textId="2EBBD8CB" w:rsidR="00D14E18" w:rsidRDefault="004F49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      </w:r>
          </w:p>
        </w:tc>
      </w:tr>
      <w:tr w:rsidR="00D14E18" w14:paraId="0ABE40C3" w14:textId="77777777" w:rsidTr="004F496D">
        <w:tc>
          <w:tcPr>
            <w:tcW w:w="9016" w:type="dxa"/>
            <w:shd w:val="clear" w:color="auto" w:fill="ED7D31" w:themeFill="accent2"/>
          </w:tcPr>
          <w:p w14:paraId="4B8E7335" w14:textId="77777777" w:rsidR="00D14E18" w:rsidRPr="004F496D" w:rsidRDefault="00D14E18" w:rsidP="00D14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E. METODE</w:t>
            </w:r>
          </w:p>
          <w:p w14:paraId="4C30E497" w14:textId="32297052" w:rsidR="00D14E18" w:rsidRDefault="00D14E18" w:rsidP="00D14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metode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atau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untuk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mencapai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tujuan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telah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ditetapkan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tidak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lebih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dari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1000 kata. Pada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bagian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metode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wajib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dilengkapi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dengan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diagram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alir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menggambarkan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sudah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dilaksanakan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dan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dikerjakan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selama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waktu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diusulkan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Format diagram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alir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dapat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berupa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file JPG/PNG.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Metode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harus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memuat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sekurang-kurangnya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prosedur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hasil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diharapkan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indikator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capaian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ditargetkan</w:t>
            </w:r>
            <w:proofErr w:type="spellEnd"/>
            <w:r w:rsidR="004F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Metode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harus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sejalan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dengen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Rencana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Anggaran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Biaya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(RAB).</w:t>
            </w:r>
          </w:p>
        </w:tc>
      </w:tr>
      <w:tr w:rsidR="00D14E18" w14:paraId="56FED0F8" w14:textId="77777777" w:rsidTr="00D14E18">
        <w:tc>
          <w:tcPr>
            <w:tcW w:w="9016" w:type="dxa"/>
          </w:tcPr>
          <w:p w14:paraId="3FC72C64" w14:textId="5AF6FA64" w:rsidR="00D14E18" w:rsidRDefault="004F49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92C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="000A5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14E18" w14:paraId="05BFB164" w14:textId="77777777" w:rsidTr="004F496D">
        <w:tc>
          <w:tcPr>
            <w:tcW w:w="9016" w:type="dxa"/>
            <w:shd w:val="clear" w:color="auto" w:fill="ED7D31" w:themeFill="accent2"/>
          </w:tcPr>
          <w:p w14:paraId="4F25B482" w14:textId="77777777" w:rsidR="00D14E18" w:rsidRPr="004F496D" w:rsidRDefault="00D14E18" w:rsidP="00D14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F. JADWAL PENELITIAN</w:t>
            </w:r>
          </w:p>
          <w:p w14:paraId="08A38F5E" w14:textId="748ACF9E" w:rsidR="00D14E18" w:rsidRDefault="00D14E18" w:rsidP="00D14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Jadwal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disusun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berdasarkan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pelaksanaan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disesuaikan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berdasarkan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lama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tahun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pelaksanaan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</w:p>
        </w:tc>
      </w:tr>
    </w:tbl>
    <w:tbl>
      <w:tblPr>
        <w:tblStyle w:val="TableGrid1"/>
        <w:tblW w:w="8972" w:type="dxa"/>
        <w:jc w:val="center"/>
        <w:tblLook w:val="04A0" w:firstRow="1" w:lastRow="0" w:firstColumn="1" w:lastColumn="0" w:noHBand="0" w:noVBand="1"/>
      </w:tblPr>
      <w:tblGrid>
        <w:gridCol w:w="757"/>
        <w:gridCol w:w="2981"/>
        <w:gridCol w:w="425"/>
        <w:gridCol w:w="425"/>
        <w:gridCol w:w="426"/>
        <w:gridCol w:w="425"/>
        <w:gridCol w:w="425"/>
        <w:gridCol w:w="425"/>
        <w:gridCol w:w="426"/>
        <w:gridCol w:w="395"/>
        <w:gridCol w:w="454"/>
        <w:gridCol w:w="510"/>
        <w:gridCol w:w="449"/>
        <w:gridCol w:w="449"/>
      </w:tblGrid>
      <w:tr w:rsidR="00D14E18" w:rsidRPr="00C92C5A" w14:paraId="1E13A6D6" w14:textId="77777777" w:rsidTr="004F496D">
        <w:trPr>
          <w:jc w:val="center"/>
        </w:trPr>
        <w:tc>
          <w:tcPr>
            <w:tcW w:w="757" w:type="dxa"/>
            <w:vMerge w:val="restart"/>
            <w:vAlign w:val="center"/>
          </w:tcPr>
          <w:p w14:paraId="4D4DB1F4" w14:textId="77777777" w:rsidR="00D14E18" w:rsidRPr="00C92C5A" w:rsidRDefault="00D14E18" w:rsidP="004F4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"/>
              </w:rPr>
            </w:pPr>
            <w:r w:rsidRPr="00C92C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"/>
              </w:rPr>
              <w:t>No</w:t>
            </w:r>
          </w:p>
        </w:tc>
        <w:tc>
          <w:tcPr>
            <w:tcW w:w="2981" w:type="dxa"/>
            <w:vMerge w:val="restart"/>
            <w:vAlign w:val="center"/>
          </w:tcPr>
          <w:p w14:paraId="38B0AB91" w14:textId="77777777" w:rsidR="00D14E18" w:rsidRPr="00C92C5A" w:rsidRDefault="00D14E18" w:rsidP="004F4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"/>
              </w:rPr>
            </w:pPr>
            <w:r w:rsidRPr="00C92C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"/>
              </w:rPr>
              <w:t xml:space="preserve">Nama </w:t>
            </w:r>
            <w:proofErr w:type="spellStart"/>
            <w:r w:rsidRPr="00C92C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"/>
              </w:rPr>
              <w:t>Kegiatan</w:t>
            </w:r>
            <w:proofErr w:type="spellEnd"/>
          </w:p>
        </w:tc>
        <w:tc>
          <w:tcPr>
            <w:tcW w:w="5234" w:type="dxa"/>
            <w:gridSpan w:val="12"/>
          </w:tcPr>
          <w:p w14:paraId="6CB2AFEA" w14:textId="77777777" w:rsidR="00D14E18" w:rsidRPr="00C92C5A" w:rsidRDefault="00D14E18" w:rsidP="004F4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"/>
              </w:rPr>
            </w:pPr>
            <w:proofErr w:type="spellStart"/>
            <w:r w:rsidRPr="00C92C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"/>
              </w:rPr>
              <w:t>Bulan</w:t>
            </w:r>
            <w:proofErr w:type="spellEnd"/>
          </w:p>
        </w:tc>
      </w:tr>
      <w:tr w:rsidR="00D14E18" w:rsidRPr="00AB44BF" w14:paraId="1B5777A4" w14:textId="77777777" w:rsidTr="004F496D">
        <w:trPr>
          <w:jc w:val="center"/>
        </w:trPr>
        <w:tc>
          <w:tcPr>
            <w:tcW w:w="757" w:type="dxa"/>
            <w:vMerge/>
          </w:tcPr>
          <w:p w14:paraId="72F418E9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2981" w:type="dxa"/>
            <w:vMerge/>
          </w:tcPr>
          <w:p w14:paraId="196C9331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75576BAE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425" w:type="dxa"/>
          </w:tcPr>
          <w:p w14:paraId="35CAEAD9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2</w:t>
            </w:r>
          </w:p>
        </w:tc>
        <w:tc>
          <w:tcPr>
            <w:tcW w:w="426" w:type="dxa"/>
          </w:tcPr>
          <w:p w14:paraId="44A04B64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3</w:t>
            </w:r>
          </w:p>
        </w:tc>
        <w:tc>
          <w:tcPr>
            <w:tcW w:w="425" w:type="dxa"/>
          </w:tcPr>
          <w:p w14:paraId="54791CE2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4</w:t>
            </w:r>
          </w:p>
        </w:tc>
        <w:tc>
          <w:tcPr>
            <w:tcW w:w="425" w:type="dxa"/>
          </w:tcPr>
          <w:p w14:paraId="4555F6F9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5</w:t>
            </w:r>
          </w:p>
        </w:tc>
        <w:tc>
          <w:tcPr>
            <w:tcW w:w="425" w:type="dxa"/>
          </w:tcPr>
          <w:p w14:paraId="0DF08561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6</w:t>
            </w:r>
          </w:p>
        </w:tc>
        <w:tc>
          <w:tcPr>
            <w:tcW w:w="426" w:type="dxa"/>
          </w:tcPr>
          <w:p w14:paraId="5F398253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7</w:t>
            </w:r>
          </w:p>
        </w:tc>
        <w:tc>
          <w:tcPr>
            <w:tcW w:w="395" w:type="dxa"/>
          </w:tcPr>
          <w:p w14:paraId="3C498ACF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8</w:t>
            </w:r>
          </w:p>
        </w:tc>
        <w:tc>
          <w:tcPr>
            <w:tcW w:w="454" w:type="dxa"/>
          </w:tcPr>
          <w:p w14:paraId="6C5F0D2D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9</w:t>
            </w:r>
          </w:p>
        </w:tc>
        <w:tc>
          <w:tcPr>
            <w:tcW w:w="510" w:type="dxa"/>
          </w:tcPr>
          <w:p w14:paraId="1589595B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10</w:t>
            </w:r>
          </w:p>
        </w:tc>
        <w:tc>
          <w:tcPr>
            <w:tcW w:w="449" w:type="dxa"/>
          </w:tcPr>
          <w:p w14:paraId="5135C203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11</w:t>
            </w:r>
          </w:p>
        </w:tc>
        <w:tc>
          <w:tcPr>
            <w:tcW w:w="449" w:type="dxa"/>
          </w:tcPr>
          <w:p w14:paraId="1660D1A5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  <w:t>12</w:t>
            </w:r>
          </w:p>
        </w:tc>
      </w:tr>
      <w:tr w:rsidR="00D14E18" w:rsidRPr="00AB44BF" w14:paraId="71FBEB10" w14:textId="77777777" w:rsidTr="004F496D">
        <w:trPr>
          <w:jc w:val="center"/>
        </w:trPr>
        <w:tc>
          <w:tcPr>
            <w:tcW w:w="757" w:type="dxa"/>
          </w:tcPr>
          <w:p w14:paraId="05959A1C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1</w:t>
            </w:r>
          </w:p>
        </w:tc>
        <w:tc>
          <w:tcPr>
            <w:tcW w:w="2981" w:type="dxa"/>
          </w:tcPr>
          <w:p w14:paraId="5745DB3E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2DF8C6C5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3BEE46F6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3F252B93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100588F0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3F630D32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55FDFEDF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0C278456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95" w:type="dxa"/>
          </w:tcPr>
          <w:p w14:paraId="630C8A1E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54" w:type="dxa"/>
          </w:tcPr>
          <w:p w14:paraId="731B878C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510" w:type="dxa"/>
          </w:tcPr>
          <w:p w14:paraId="022C0039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6D112FA5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475DBBD6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D14E18" w:rsidRPr="00AB44BF" w14:paraId="62FC5D80" w14:textId="77777777" w:rsidTr="004F496D">
        <w:trPr>
          <w:jc w:val="center"/>
        </w:trPr>
        <w:tc>
          <w:tcPr>
            <w:tcW w:w="757" w:type="dxa"/>
          </w:tcPr>
          <w:p w14:paraId="6875BB59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2</w:t>
            </w:r>
          </w:p>
        </w:tc>
        <w:tc>
          <w:tcPr>
            <w:tcW w:w="2981" w:type="dxa"/>
          </w:tcPr>
          <w:p w14:paraId="07A12CF6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4D4694DC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27C99E4E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7CCADCC4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0D844185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25D2379A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0CABCFD6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365103C2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95" w:type="dxa"/>
          </w:tcPr>
          <w:p w14:paraId="5D09FA19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54" w:type="dxa"/>
          </w:tcPr>
          <w:p w14:paraId="62CC7C01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510" w:type="dxa"/>
          </w:tcPr>
          <w:p w14:paraId="59BE13EB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6C0F0B3D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182F2071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  <w:tr w:rsidR="004F496D" w:rsidRPr="00AB44BF" w14:paraId="5AEC03B3" w14:textId="77777777" w:rsidTr="004F496D">
        <w:trPr>
          <w:jc w:val="center"/>
        </w:trPr>
        <w:tc>
          <w:tcPr>
            <w:tcW w:w="757" w:type="dxa"/>
          </w:tcPr>
          <w:p w14:paraId="5CED2DE7" w14:textId="2B56DF11" w:rsidR="004F496D" w:rsidRPr="00AB44BF" w:rsidRDefault="004F496D" w:rsidP="004F496D">
            <w:pPr>
              <w:jc w:val="center"/>
              <w:rPr>
                <w:rFonts w:ascii="Avenir Next LT Pro" w:hAnsi="Avenir Next LT Pro"/>
                <w:color w:val="000000"/>
                <w:lang w:val="en"/>
              </w:rPr>
            </w:pPr>
            <w:r>
              <w:rPr>
                <w:rFonts w:ascii="Avenir Next LT Pro" w:hAnsi="Avenir Next LT Pro"/>
                <w:color w:val="000000"/>
                <w:lang w:val="en"/>
              </w:rPr>
              <w:t>3</w:t>
            </w:r>
          </w:p>
        </w:tc>
        <w:tc>
          <w:tcPr>
            <w:tcW w:w="2981" w:type="dxa"/>
          </w:tcPr>
          <w:p w14:paraId="1206D747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2B7D88E6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09F9ABAF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4A3C210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7FCBFC2E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4F966D77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58F258B4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6441CF80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95" w:type="dxa"/>
          </w:tcPr>
          <w:p w14:paraId="4BC240BC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54" w:type="dxa"/>
          </w:tcPr>
          <w:p w14:paraId="763A40F6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510" w:type="dxa"/>
          </w:tcPr>
          <w:p w14:paraId="33DB2750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797FEAF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3B66342A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</w:tr>
      <w:tr w:rsidR="004F496D" w:rsidRPr="00AB44BF" w14:paraId="528A4FA4" w14:textId="77777777" w:rsidTr="004F496D">
        <w:trPr>
          <w:jc w:val="center"/>
        </w:trPr>
        <w:tc>
          <w:tcPr>
            <w:tcW w:w="757" w:type="dxa"/>
          </w:tcPr>
          <w:p w14:paraId="6DEA9B10" w14:textId="3EB85E60" w:rsidR="004F496D" w:rsidRPr="00AB44BF" w:rsidRDefault="004F496D" w:rsidP="004F496D">
            <w:pPr>
              <w:jc w:val="center"/>
              <w:rPr>
                <w:rFonts w:ascii="Avenir Next LT Pro" w:hAnsi="Avenir Next LT Pro"/>
                <w:color w:val="000000"/>
                <w:lang w:val="en"/>
              </w:rPr>
            </w:pPr>
            <w:r>
              <w:rPr>
                <w:rFonts w:ascii="Avenir Next LT Pro" w:hAnsi="Avenir Next LT Pro"/>
                <w:color w:val="000000"/>
                <w:lang w:val="en"/>
              </w:rPr>
              <w:t>4</w:t>
            </w:r>
          </w:p>
        </w:tc>
        <w:tc>
          <w:tcPr>
            <w:tcW w:w="2981" w:type="dxa"/>
          </w:tcPr>
          <w:p w14:paraId="5C4B93BF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5A6FE59F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11C8D96F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614A348A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76CE7B54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6A5E469D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3DC7F40A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3AE9F8E7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95" w:type="dxa"/>
          </w:tcPr>
          <w:p w14:paraId="3CFE8485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54" w:type="dxa"/>
          </w:tcPr>
          <w:p w14:paraId="0B2EAA8D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510" w:type="dxa"/>
          </w:tcPr>
          <w:p w14:paraId="18519A99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0DA49BFA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7F0088BA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</w:tr>
      <w:tr w:rsidR="004F496D" w:rsidRPr="00AB44BF" w14:paraId="3DA5DE24" w14:textId="77777777" w:rsidTr="004F496D">
        <w:trPr>
          <w:jc w:val="center"/>
        </w:trPr>
        <w:tc>
          <w:tcPr>
            <w:tcW w:w="757" w:type="dxa"/>
          </w:tcPr>
          <w:p w14:paraId="4FCBC0D5" w14:textId="4209627D" w:rsidR="004F496D" w:rsidRPr="00AB44BF" w:rsidRDefault="004F496D" w:rsidP="004F496D">
            <w:pPr>
              <w:jc w:val="center"/>
              <w:rPr>
                <w:rFonts w:ascii="Avenir Next LT Pro" w:hAnsi="Avenir Next LT Pro"/>
                <w:color w:val="000000"/>
                <w:lang w:val="en"/>
              </w:rPr>
            </w:pPr>
            <w:r>
              <w:rPr>
                <w:rFonts w:ascii="Avenir Next LT Pro" w:hAnsi="Avenir Next LT Pro"/>
                <w:color w:val="000000"/>
                <w:lang w:val="en"/>
              </w:rPr>
              <w:t>5</w:t>
            </w:r>
          </w:p>
        </w:tc>
        <w:tc>
          <w:tcPr>
            <w:tcW w:w="2981" w:type="dxa"/>
          </w:tcPr>
          <w:p w14:paraId="56B184EB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7345078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3A3ED64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17AF54F6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3C5B1BD0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0E46C81E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4C77DA4C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2CFE86AD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95" w:type="dxa"/>
          </w:tcPr>
          <w:p w14:paraId="3B81785C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54" w:type="dxa"/>
          </w:tcPr>
          <w:p w14:paraId="70F32F45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510" w:type="dxa"/>
          </w:tcPr>
          <w:p w14:paraId="3C695FB4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31895D20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7DC65B34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</w:tr>
      <w:tr w:rsidR="004F496D" w:rsidRPr="00AB44BF" w14:paraId="084D1950" w14:textId="77777777" w:rsidTr="004F496D">
        <w:trPr>
          <w:jc w:val="center"/>
        </w:trPr>
        <w:tc>
          <w:tcPr>
            <w:tcW w:w="757" w:type="dxa"/>
          </w:tcPr>
          <w:p w14:paraId="23CD398C" w14:textId="7D143889" w:rsidR="004F496D" w:rsidRPr="00AB44BF" w:rsidRDefault="004F496D" w:rsidP="004F496D">
            <w:pPr>
              <w:jc w:val="center"/>
              <w:rPr>
                <w:rFonts w:ascii="Avenir Next LT Pro" w:hAnsi="Avenir Next LT Pro"/>
                <w:color w:val="000000"/>
                <w:lang w:val="en"/>
              </w:rPr>
            </w:pPr>
            <w:r>
              <w:rPr>
                <w:rFonts w:ascii="Avenir Next LT Pro" w:hAnsi="Avenir Next LT Pro"/>
                <w:color w:val="000000"/>
                <w:lang w:val="en"/>
              </w:rPr>
              <w:t>6</w:t>
            </w:r>
          </w:p>
        </w:tc>
        <w:tc>
          <w:tcPr>
            <w:tcW w:w="2981" w:type="dxa"/>
          </w:tcPr>
          <w:p w14:paraId="132572A0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1EAB1189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23CC6B1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743545A4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3ABDA12F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17DD649D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23699B07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256D13AB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95" w:type="dxa"/>
          </w:tcPr>
          <w:p w14:paraId="64983C7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54" w:type="dxa"/>
          </w:tcPr>
          <w:p w14:paraId="3F54AE05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510" w:type="dxa"/>
          </w:tcPr>
          <w:p w14:paraId="2EA4DB45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057CBDA9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1D84BCD6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</w:tr>
      <w:tr w:rsidR="004F496D" w:rsidRPr="00AB44BF" w14:paraId="64222329" w14:textId="77777777" w:rsidTr="004F496D">
        <w:trPr>
          <w:jc w:val="center"/>
        </w:trPr>
        <w:tc>
          <w:tcPr>
            <w:tcW w:w="757" w:type="dxa"/>
          </w:tcPr>
          <w:p w14:paraId="6892C065" w14:textId="0BC9EBE4" w:rsidR="004F496D" w:rsidRPr="00AB44BF" w:rsidRDefault="004F496D" w:rsidP="004F496D">
            <w:pPr>
              <w:jc w:val="center"/>
              <w:rPr>
                <w:rFonts w:ascii="Avenir Next LT Pro" w:hAnsi="Avenir Next LT Pro"/>
                <w:color w:val="000000"/>
                <w:lang w:val="en"/>
              </w:rPr>
            </w:pPr>
            <w:r>
              <w:rPr>
                <w:rFonts w:ascii="Avenir Next LT Pro" w:hAnsi="Avenir Next LT Pro"/>
                <w:color w:val="000000"/>
                <w:lang w:val="en"/>
              </w:rPr>
              <w:t>7</w:t>
            </w:r>
          </w:p>
        </w:tc>
        <w:tc>
          <w:tcPr>
            <w:tcW w:w="2981" w:type="dxa"/>
          </w:tcPr>
          <w:p w14:paraId="60EBD40E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5233167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0CF1DD54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35C489ED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4FEC1B9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2FEB6F89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7622A206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29AEB66B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95" w:type="dxa"/>
          </w:tcPr>
          <w:p w14:paraId="2E98F2A0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54" w:type="dxa"/>
          </w:tcPr>
          <w:p w14:paraId="3CA0B01A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510" w:type="dxa"/>
          </w:tcPr>
          <w:p w14:paraId="7B90B653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79AF8908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5E28F3E9" w14:textId="77777777" w:rsidR="004F496D" w:rsidRPr="00AB44BF" w:rsidRDefault="004F496D" w:rsidP="004F496D">
            <w:pPr>
              <w:jc w:val="both"/>
              <w:rPr>
                <w:rFonts w:ascii="Avenir Next LT Pro" w:hAnsi="Avenir Next LT Pro"/>
                <w:color w:val="000000"/>
                <w:sz w:val="20"/>
                <w:szCs w:val="20"/>
                <w:lang w:val="en"/>
              </w:rPr>
            </w:pPr>
          </w:p>
        </w:tc>
      </w:tr>
      <w:tr w:rsidR="00D14E18" w:rsidRPr="00AB44BF" w14:paraId="1E282B5D" w14:textId="77777777" w:rsidTr="004F496D">
        <w:trPr>
          <w:jc w:val="center"/>
        </w:trPr>
        <w:tc>
          <w:tcPr>
            <w:tcW w:w="757" w:type="dxa"/>
          </w:tcPr>
          <w:p w14:paraId="069BD829" w14:textId="77777777" w:rsidR="00D14E18" w:rsidRPr="00AB44BF" w:rsidRDefault="00D14E18" w:rsidP="004F496D">
            <w:pPr>
              <w:jc w:val="center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proofErr w:type="spellStart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dst</w:t>
            </w:r>
            <w:proofErr w:type="spellEnd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.</w:t>
            </w:r>
          </w:p>
        </w:tc>
        <w:tc>
          <w:tcPr>
            <w:tcW w:w="2981" w:type="dxa"/>
          </w:tcPr>
          <w:p w14:paraId="23C05C83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25A9C93C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7D99CCBF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1050C64F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05D46F30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41BA378A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5" w:type="dxa"/>
          </w:tcPr>
          <w:p w14:paraId="1FF17E54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26" w:type="dxa"/>
          </w:tcPr>
          <w:p w14:paraId="0E882427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95" w:type="dxa"/>
          </w:tcPr>
          <w:p w14:paraId="17DF9229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54" w:type="dxa"/>
          </w:tcPr>
          <w:p w14:paraId="76F6E5E4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510" w:type="dxa"/>
          </w:tcPr>
          <w:p w14:paraId="78DE421A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019ADD67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449" w:type="dxa"/>
          </w:tcPr>
          <w:p w14:paraId="2D2C78EF" w14:textId="77777777" w:rsidR="00D14E18" w:rsidRPr="00AB44BF" w:rsidRDefault="00D14E18" w:rsidP="004F496D">
            <w:pPr>
              <w:jc w:val="both"/>
              <w:rPr>
                <w:rFonts w:ascii="Avenir Next LT Pro" w:hAnsi="Avenir Next LT Pro"/>
                <w:color w:val="000000"/>
                <w:kern w:val="0"/>
                <w:sz w:val="20"/>
                <w:szCs w:val="20"/>
                <w:lang w:val="e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E18" w:rsidRPr="000A5C68" w14:paraId="78837BF8" w14:textId="77777777" w:rsidTr="000A5C68">
        <w:tc>
          <w:tcPr>
            <w:tcW w:w="9016" w:type="dxa"/>
            <w:shd w:val="clear" w:color="auto" w:fill="ED7D31" w:themeFill="accent2"/>
          </w:tcPr>
          <w:p w14:paraId="4771EC4F" w14:textId="5C3A7FD9" w:rsidR="00D14E18" w:rsidRPr="000A5C68" w:rsidRDefault="004F49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G. RENCANA ANGGARAN BIAYA (</w:t>
            </w:r>
            <w:r w:rsidR="000A5C68" w:rsidRPr="000A5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RAB</w:t>
            </w:r>
            <w:r w:rsidRPr="000A5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A5C68" w14:paraId="59437B98" w14:textId="77777777" w:rsidTr="00D14E18">
        <w:tc>
          <w:tcPr>
            <w:tcW w:w="9016" w:type="dxa"/>
          </w:tcPr>
          <w:tbl>
            <w:tblPr>
              <w:tblStyle w:val="TableGrid"/>
              <w:tblW w:w="9197" w:type="dxa"/>
              <w:tblLook w:val="04A0" w:firstRow="1" w:lastRow="0" w:firstColumn="1" w:lastColumn="0" w:noHBand="0" w:noVBand="1"/>
            </w:tblPr>
            <w:tblGrid>
              <w:gridCol w:w="976"/>
              <w:gridCol w:w="5134"/>
              <w:gridCol w:w="3087"/>
            </w:tblGrid>
            <w:tr w:rsidR="0031075C" w:rsidRPr="00C92C5A" w14:paraId="75BDF028" w14:textId="77777777" w:rsidTr="00C92C5A">
              <w:tc>
                <w:tcPr>
                  <w:tcW w:w="976" w:type="dxa"/>
                </w:tcPr>
                <w:p w14:paraId="0BD94127" w14:textId="71CB10B5" w:rsidR="0031075C" w:rsidRPr="00C92C5A" w:rsidRDefault="0031075C" w:rsidP="0031075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No </w:t>
                  </w:r>
                </w:p>
              </w:tc>
              <w:tc>
                <w:tcPr>
                  <w:tcW w:w="5134" w:type="dxa"/>
                </w:tcPr>
                <w:p w14:paraId="28A526C6" w14:textId="4646C526" w:rsidR="0031075C" w:rsidRPr="00C92C5A" w:rsidRDefault="0031075C" w:rsidP="0031075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Jenis</w:t>
                  </w:r>
                  <w:proofErr w:type="spellEnd"/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Pengeluaran</w:t>
                  </w:r>
                  <w:proofErr w:type="spellEnd"/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087" w:type="dxa"/>
                </w:tcPr>
                <w:p w14:paraId="62CD36D8" w14:textId="1BC221E9" w:rsidR="0031075C" w:rsidRPr="00C92C5A" w:rsidRDefault="0031075C" w:rsidP="0031075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Biaya</w:t>
                  </w:r>
                  <w:proofErr w:type="spellEnd"/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yang </w:t>
                  </w:r>
                  <w:proofErr w:type="spellStart"/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diusulkan</w:t>
                  </w:r>
                  <w:proofErr w:type="spellEnd"/>
                </w:p>
              </w:tc>
            </w:tr>
            <w:tr w:rsidR="00C92C5A" w14:paraId="57F2B689" w14:textId="77777777" w:rsidTr="00C92C5A">
              <w:tc>
                <w:tcPr>
                  <w:tcW w:w="976" w:type="dxa"/>
                </w:tcPr>
                <w:p w14:paraId="12B319C2" w14:textId="36A0F0CB" w:rsidR="00C92C5A" w:rsidRPr="00C92C5A" w:rsidRDefault="00C92C5A" w:rsidP="00C92C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34" w:type="dxa"/>
                </w:tcPr>
                <w:p w14:paraId="7BEFD840" w14:textId="4371C9CA" w:rsidR="00C92C5A" w:rsidRDefault="00C92C5A" w:rsidP="00C92C5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331079">
                    <w:t>Honor</w:t>
                  </w:r>
                  <w:proofErr w:type="spellEnd"/>
                  <w:r w:rsidRPr="00331079">
                    <w:t xml:space="preserve"> </w:t>
                  </w:r>
                  <w:proofErr w:type="spellStart"/>
                  <w:r w:rsidRPr="00331079">
                    <w:t>Peneliti</w:t>
                  </w:r>
                  <w:proofErr w:type="spellEnd"/>
                  <w:r w:rsidRPr="00331079">
                    <w:t xml:space="preserve"> </w:t>
                  </w:r>
                </w:p>
              </w:tc>
              <w:tc>
                <w:tcPr>
                  <w:tcW w:w="3087" w:type="dxa"/>
                </w:tcPr>
                <w:p w14:paraId="3B4818F8" w14:textId="77777777" w:rsidR="00C92C5A" w:rsidRDefault="00C92C5A" w:rsidP="00C92C5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C92C5A" w14:paraId="17405341" w14:textId="77777777" w:rsidTr="00C92C5A">
              <w:tc>
                <w:tcPr>
                  <w:tcW w:w="976" w:type="dxa"/>
                </w:tcPr>
                <w:p w14:paraId="15519ACF" w14:textId="574274D6" w:rsidR="00C92C5A" w:rsidRPr="00C92C5A" w:rsidRDefault="00C92C5A" w:rsidP="00C92C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34" w:type="dxa"/>
                </w:tcPr>
                <w:p w14:paraId="76ACC665" w14:textId="2C36891D" w:rsidR="00C92C5A" w:rsidRDefault="00C92C5A" w:rsidP="00C92C5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331079">
                    <w:t>Bahan</w:t>
                  </w:r>
                  <w:proofErr w:type="spellEnd"/>
                  <w:r w:rsidRPr="00331079">
                    <w:t xml:space="preserve"> </w:t>
                  </w:r>
                  <w:proofErr w:type="spellStart"/>
                  <w:r w:rsidRPr="00331079">
                    <w:t>habis</w:t>
                  </w:r>
                  <w:proofErr w:type="spellEnd"/>
                  <w:r w:rsidRPr="00331079">
                    <w:t xml:space="preserve"> </w:t>
                  </w:r>
                  <w:proofErr w:type="spellStart"/>
                  <w:r w:rsidRPr="00331079">
                    <w:t>pakai</w:t>
                  </w:r>
                  <w:proofErr w:type="spellEnd"/>
                  <w:r w:rsidRPr="00331079">
                    <w:t xml:space="preserve">, </w:t>
                  </w:r>
                  <w:proofErr w:type="spellStart"/>
                  <w:r w:rsidRPr="00331079">
                    <w:t>ditulis</w:t>
                  </w:r>
                  <w:proofErr w:type="spellEnd"/>
                  <w:r w:rsidRPr="00331079">
                    <w:t xml:space="preserve"> </w:t>
                  </w:r>
                  <w:proofErr w:type="spellStart"/>
                  <w:r w:rsidRPr="00331079">
                    <w:t>secara</w:t>
                  </w:r>
                  <w:proofErr w:type="spellEnd"/>
                  <w:r w:rsidRPr="00331079">
                    <w:t xml:space="preserve"> </w:t>
                  </w:r>
                  <w:proofErr w:type="spellStart"/>
                  <w:r>
                    <w:t>terperinci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kebutuhan</w:t>
                  </w:r>
                  <w:proofErr w:type="spellEnd"/>
                </w:p>
              </w:tc>
              <w:tc>
                <w:tcPr>
                  <w:tcW w:w="3087" w:type="dxa"/>
                </w:tcPr>
                <w:p w14:paraId="5D4410AB" w14:textId="77777777" w:rsidR="00C92C5A" w:rsidRDefault="00C92C5A" w:rsidP="00C92C5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C92C5A" w14:paraId="793AFC49" w14:textId="77777777" w:rsidTr="00C92C5A">
              <w:tc>
                <w:tcPr>
                  <w:tcW w:w="976" w:type="dxa"/>
                </w:tcPr>
                <w:p w14:paraId="19C6A401" w14:textId="2B890E75" w:rsidR="00C92C5A" w:rsidRPr="00C92C5A" w:rsidRDefault="00C92C5A" w:rsidP="00C92C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34" w:type="dxa"/>
                </w:tcPr>
                <w:p w14:paraId="748E8776" w14:textId="616493E9" w:rsidR="00C92C5A" w:rsidRPr="00C92C5A" w:rsidRDefault="00C92C5A" w:rsidP="00C92C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Perjalanan</w:t>
                  </w:r>
                  <w:proofErr w:type="spellEnd"/>
                </w:p>
              </w:tc>
              <w:tc>
                <w:tcPr>
                  <w:tcW w:w="3087" w:type="dxa"/>
                </w:tcPr>
                <w:p w14:paraId="1AEFB68D" w14:textId="77777777" w:rsidR="00C92C5A" w:rsidRDefault="00C92C5A" w:rsidP="00C92C5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C92C5A" w14:paraId="75F2FAD8" w14:textId="77777777" w:rsidTr="00C92C5A">
              <w:tc>
                <w:tcPr>
                  <w:tcW w:w="976" w:type="dxa"/>
                </w:tcPr>
                <w:p w14:paraId="66ED7E25" w14:textId="43FC7ABE" w:rsidR="00C92C5A" w:rsidRPr="00C92C5A" w:rsidRDefault="00C92C5A" w:rsidP="00C92C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34" w:type="dxa"/>
                </w:tcPr>
                <w:p w14:paraId="37957095" w14:textId="77777777" w:rsidR="00C92C5A" w:rsidRPr="00C92C5A" w:rsidRDefault="00C92C5A" w:rsidP="00C92C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Lain-lain: </w:t>
                  </w:r>
                  <w:proofErr w:type="spellStart"/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administrasi</w:t>
                  </w:r>
                  <w:proofErr w:type="spellEnd"/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publikasi</w:t>
                  </w:r>
                  <w:proofErr w:type="spellEnd"/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400D3492" w14:textId="7B0CD6FF" w:rsidR="00C92C5A" w:rsidRDefault="00C92C5A" w:rsidP="00C92C5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seminar, </w:t>
                  </w:r>
                  <w:proofErr w:type="spellStart"/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laporan</w:t>
                  </w:r>
                  <w:proofErr w:type="spellEnd"/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dan </w:t>
                  </w:r>
                  <w:proofErr w:type="spellStart"/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lainnya</w:t>
                  </w:r>
                  <w:proofErr w:type="spellEnd"/>
                </w:p>
              </w:tc>
              <w:tc>
                <w:tcPr>
                  <w:tcW w:w="3087" w:type="dxa"/>
                </w:tcPr>
                <w:p w14:paraId="55A6AACA" w14:textId="77777777" w:rsidR="00C92C5A" w:rsidRDefault="00C92C5A" w:rsidP="00C92C5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C92C5A" w14:paraId="1ABBD56F" w14:textId="77777777" w:rsidTr="00C92C5A">
              <w:tc>
                <w:tcPr>
                  <w:tcW w:w="976" w:type="dxa"/>
                </w:tcPr>
                <w:p w14:paraId="058E2D27" w14:textId="47FD9581" w:rsidR="00C92C5A" w:rsidRPr="00C92C5A" w:rsidRDefault="00C92C5A" w:rsidP="00C92C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34" w:type="dxa"/>
                </w:tcPr>
                <w:p w14:paraId="3A66EE3C" w14:textId="0EB4A715" w:rsidR="00C92C5A" w:rsidRPr="00C92C5A" w:rsidRDefault="00C92C5A" w:rsidP="00C92C5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</w:t>
                  </w:r>
                  <w:r w:rsidRPr="00C92C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umlah</w:t>
                  </w:r>
                  <w:proofErr w:type="spellEnd"/>
                </w:p>
              </w:tc>
              <w:tc>
                <w:tcPr>
                  <w:tcW w:w="3087" w:type="dxa"/>
                </w:tcPr>
                <w:p w14:paraId="19CE4F10" w14:textId="77777777" w:rsidR="00C92C5A" w:rsidRDefault="00C92C5A" w:rsidP="00C92C5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DC0672F" w14:textId="77777777" w:rsidR="000A5C68" w:rsidRDefault="000A5C68" w:rsidP="00D14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14E18" w14:paraId="65C5DCB3" w14:textId="77777777" w:rsidTr="000A5C68">
        <w:tc>
          <w:tcPr>
            <w:tcW w:w="9016" w:type="dxa"/>
            <w:shd w:val="clear" w:color="auto" w:fill="ED7D31" w:themeFill="accent2"/>
          </w:tcPr>
          <w:p w14:paraId="0B2388D7" w14:textId="2FBED232" w:rsidR="00D14E18" w:rsidRPr="000A5C68" w:rsidRDefault="000A5C68" w:rsidP="00D14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="00D14E18" w:rsidRPr="000A5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DAFTAR PUSTAKA</w:t>
            </w:r>
          </w:p>
          <w:p w14:paraId="6737E129" w14:textId="6D454917" w:rsidR="00D14E18" w:rsidRDefault="00D14E18" w:rsidP="00D14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Sitasi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disusun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ditulis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berdasarkan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sistem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nomor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sesuai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dengan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urutan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pengutipan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Hanya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pustaka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disitasi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pada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usulan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penelitian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dicantumkan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dalam</w:t>
            </w:r>
            <w:proofErr w:type="spellEnd"/>
            <w:r w:rsidRPr="00D14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Daftar Pustaka.</w:t>
            </w:r>
          </w:p>
        </w:tc>
      </w:tr>
      <w:tr w:rsidR="00D14E18" w14:paraId="7FF8BF5F" w14:textId="77777777" w:rsidTr="00D14E18">
        <w:tc>
          <w:tcPr>
            <w:tcW w:w="9016" w:type="dxa"/>
          </w:tcPr>
          <w:p w14:paraId="72B0B410" w14:textId="36DCDA60" w:rsidR="00D14E18" w:rsidRDefault="000A5C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      </w:r>
          </w:p>
        </w:tc>
      </w:tr>
    </w:tbl>
    <w:p w14:paraId="0C8FF046" w14:textId="77777777" w:rsidR="00913AA6" w:rsidRPr="00913AA6" w:rsidRDefault="00913AA6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13AA6" w:rsidRPr="00913AA6" w:rsidSect="00E821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90464"/>
    <w:multiLevelType w:val="hybridMultilevel"/>
    <w:tmpl w:val="0F6605C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A6"/>
    <w:rsid w:val="000A5C68"/>
    <w:rsid w:val="0031075C"/>
    <w:rsid w:val="004F496D"/>
    <w:rsid w:val="00612A5C"/>
    <w:rsid w:val="00913AA6"/>
    <w:rsid w:val="00C92C5A"/>
    <w:rsid w:val="00D14E18"/>
    <w:rsid w:val="00E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A62"/>
  <w15:chartTrackingRefBased/>
  <w15:docId w15:val="{B9F35458-1C71-41BC-A3A7-67DF34F2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E1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14E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2025-01-08T08:16:00Z</dcterms:created>
  <dcterms:modified xsi:type="dcterms:W3CDTF">2025-01-08T09:11:00Z</dcterms:modified>
</cp:coreProperties>
</file>